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8E40C" w14:textId="12FE6998" w:rsidR="00D776C9" w:rsidRPr="00D776C9" w:rsidRDefault="00D776C9" w:rsidP="00947035">
      <w:pPr>
        <w:spacing w:after="0" w:line="465" w:lineRule="atLeast"/>
        <w:textAlignment w:val="center"/>
        <w:rPr>
          <w:rFonts w:ascii="Arial" w:eastAsia="Times New Roman" w:hAnsi="Arial" w:cs="Arial"/>
          <w:b/>
          <w:bCs/>
          <w:color w:val="000000" w:themeColor="text1"/>
          <w:lang w:eastAsia="ru-RU"/>
        </w:rPr>
      </w:pPr>
      <w:r w:rsidRPr="00D776C9">
        <w:rPr>
          <w:rFonts w:ascii="Arial" w:eastAsia="Times New Roman" w:hAnsi="Arial" w:cs="Arial"/>
          <w:b/>
          <w:bCs/>
          <w:color w:val="000000" w:themeColor="text1"/>
          <w:lang w:eastAsia="ru-RU"/>
        </w:rPr>
        <w:t>Разместить в раздел новости сайта КА</w:t>
      </w:r>
      <w:r>
        <w:rPr>
          <w:rFonts w:ascii="Arial" w:eastAsia="Times New Roman" w:hAnsi="Arial" w:cs="Arial"/>
          <w:b/>
          <w:bCs/>
          <w:color w:val="000000" w:themeColor="text1"/>
          <w:lang w:eastAsia="ru-RU"/>
        </w:rPr>
        <w:t xml:space="preserve"> до конца августа</w:t>
      </w:r>
      <w:r w:rsidRPr="00D776C9">
        <w:rPr>
          <w:rFonts w:ascii="Arial" w:eastAsia="Times New Roman" w:hAnsi="Arial" w:cs="Arial"/>
          <w:b/>
          <w:bCs/>
          <w:color w:val="000000" w:themeColor="text1"/>
          <w:lang w:eastAsia="ru-RU"/>
        </w:rPr>
        <w:t>:</w:t>
      </w:r>
    </w:p>
    <w:p w14:paraId="77401B05" w14:textId="77777777" w:rsidR="00D776C9" w:rsidRDefault="00D776C9" w:rsidP="00947035">
      <w:pPr>
        <w:spacing w:after="0" w:line="465" w:lineRule="atLeast"/>
        <w:textAlignment w:val="center"/>
        <w:rPr>
          <w:rFonts w:ascii="Arial" w:eastAsia="Times New Roman" w:hAnsi="Arial" w:cs="Arial"/>
          <w:color w:val="000000" w:themeColor="text1"/>
          <w:lang w:eastAsia="ru-RU"/>
        </w:rPr>
      </w:pPr>
    </w:p>
    <w:p w14:paraId="14FE56E9" w14:textId="77777777" w:rsidR="00D776C9" w:rsidRDefault="00D776C9" w:rsidP="00947035">
      <w:pPr>
        <w:spacing w:after="0" w:line="465" w:lineRule="atLeast"/>
        <w:textAlignment w:val="center"/>
        <w:rPr>
          <w:rFonts w:ascii="Arial" w:eastAsia="Times New Roman" w:hAnsi="Arial" w:cs="Arial"/>
          <w:color w:val="000000" w:themeColor="text1"/>
          <w:lang w:eastAsia="ru-RU"/>
        </w:rPr>
      </w:pPr>
    </w:p>
    <w:p w14:paraId="2AEC761E" w14:textId="715996E2" w:rsidR="00947035" w:rsidRPr="009B7746" w:rsidRDefault="00947035" w:rsidP="00947035">
      <w:pPr>
        <w:spacing w:after="0" w:line="465" w:lineRule="atLeast"/>
        <w:textAlignment w:val="center"/>
        <w:rPr>
          <w:rFonts w:ascii="Arial" w:eastAsia="Times New Roman" w:hAnsi="Arial" w:cs="Arial"/>
          <w:color w:val="000000" w:themeColor="text1"/>
          <w:lang w:eastAsia="ru-RU"/>
        </w:rPr>
      </w:pPr>
      <w:r w:rsidRPr="009B7746">
        <w:rPr>
          <w:rFonts w:ascii="Arial" w:eastAsia="Times New Roman" w:hAnsi="Arial" w:cs="Arial"/>
          <w:color w:val="000000" w:themeColor="text1"/>
          <w:lang w:eastAsia="ru-RU"/>
        </w:rPr>
        <w:t>Уважаемые коллеги!</w:t>
      </w:r>
    </w:p>
    <w:p w14:paraId="2EB1B7A0" w14:textId="77777777" w:rsidR="00947035" w:rsidRPr="009B7746" w:rsidRDefault="00947035" w:rsidP="00947035">
      <w:pPr>
        <w:spacing w:after="0" w:line="465" w:lineRule="atLeast"/>
        <w:textAlignment w:val="center"/>
        <w:rPr>
          <w:rFonts w:ascii="Arial" w:eastAsia="Times New Roman" w:hAnsi="Arial" w:cs="Arial"/>
          <w:color w:val="000000" w:themeColor="text1"/>
          <w:lang w:eastAsia="ru-RU"/>
        </w:rPr>
      </w:pPr>
      <w:r w:rsidRPr="009B7746">
        <w:rPr>
          <w:rFonts w:ascii="Arial" w:eastAsia="Times New Roman" w:hAnsi="Arial" w:cs="Arial"/>
          <w:color w:val="000000" w:themeColor="text1"/>
          <w:lang w:eastAsia="ru-RU"/>
        </w:rPr>
        <w:t>Приглашаем Вас принять участие в обучении:</w:t>
      </w:r>
    </w:p>
    <w:p w14:paraId="58AFF60C" w14:textId="04BC1820" w:rsidR="00947035" w:rsidRPr="009B7746" w:rsidRDefault="00947035" w:rsidP="00947035">
      <w:pPr>
        <w:spacing w:after="0" w:line="465" w:lineRule="atLeast"/>
        <w:textAlignment w:val="center"/>
        <w:rPr>
          <w:rFonts w:ascii="Arial" w:eastAsia="Times New Roman" w:hAnsi="Arial" w:cs="Arial"/>
          <w:color w:val="000000" w:themeColor="text1"/>
          <w:lang w:eastAsia="ru-RU"/>
        </w:rPr>
      </w:pPr>
      <w:r w:rsidRPr="009B7746">
        <w:rPr>
          <w:rFonts w:ascii="Arial" w:eastAsia="Times New Roman" w:hAnsi="Arial" w:cs="Arial"/>
          <w:color w:val="000000" w:themeColor="text1"/>
          <w:lang w:eastAsia="ru-RU"/>
        </w:rPr>
        <w:t xml:space="preserve">Курс </w:t>
      </w:r>
      <w:r w:rsidRPr="009B7746">
        <w:rPr>
          <w:rFonts w:ascii="Arial" w:eastAsia="Times New Roman" w:hAnsi="Arial" w:cs="Arial"/>
          <w:color w:val="000000" w:themeColor="text1"/>
          <w:lang w:eastAsia="ru-RU"/>
        </w:rPr>
        <w:t xml:space="preserve">«Желудочковые аритмии: сложные клинические решения», </w:t>
      </w:r>
      <w:r w:rsidRPr="009B7746">
        <w:rPr>
          <w:rFonts w:ascii="Arial" w:eastAsia="Times New Roman" w:hAnsi="Arial" w:cs="Arial"/>
          <w:color w:val="000000" w:themeColor="text1"/>
          <w:lang w:eastAsia="ru-RU"/>
        </w:rPr>
        <w:t xml:space="preserve">20 сентября 2025 года – 4 октября 2025 года, слушатели получают </w:t>
      </w:r>
      <w:r w:rsidRPr="009B7746">
        <w:rPr>
          <w:rFonts w:ascii="Arial" w:eastAsia="Times New Roman" w:hAnsi="Arial" w:cs="Arial"/>
          <w:color w:val="000000" w:themeColor="text1"/>
          <w:lang w:eastAsia="ru-RU"/>
        </w:rPr>
        <w:t xml:space="preserve">36 </w:t>
      </w:r>
      <w:r w:rsidRPr="009B7746">
        <w:rPr>
          <w:rFonts w:ascii="Arial" w:eastAsia="Times New Roman" w:hAnsi="Arial" w:cs="Arial"/>
          <w:color w:val="000000" w:themeColor="text1"/>
          <w:lang w:eastAsia="ru-RU"/>
        </w:rPr>
        <w:t xml:space="preserve">баллов </w:t>
      </w:r>
      <w:r w:rsidRPr="009B7746">
        <w:rPr>
          <w:rFonts w:ascii="Arial" w:eastAsia="Times New Roman" w:hAnsi="Arial" w:cs="Arial"/>
          <w:color w:val="000000" w:themeColor="text1"/>
          <w:lang w:eastAsia="ru-RU"/>
        </w:rPr>
        <w:t>НМО</w:t>
      </w:r>
      <w:r w:rsidRPr="009B7746">
        <w:rPr>
          <w:rFonts w:ascii="Arial" w:eastAsia="Times New Roman" w:hAnsi="Arial" w:cs="Arial"/>
          <w:color w:val="000000" w:themeColor="text1"/>
          <w:lang w:eastAsia="ru-RU"/>
        </w:rPr>
        <w:t>.</w:t>
      </w:r>
    </w:p>
    <w:p w14:paraId="33288963" w14:textId="48FD40E5" w:rsidR="00947035" w:rsidRDefault="00947035" w:rsidP="00947035">
      <w:pPr>
        <w:spacing w:after="0" w:line="960" w:lineRule="atLeast"/>
        <w:textAlignment w:val="center"/>
        <w:rPr>
          <w:rFonts w:ascii="Arial" w:eastAsia="Times New Roman" w:hAnsi="Arial" w:cs="Arial"/>
          <w:color w:val="20211B"/>
          <w:lang w:eastAsia="ru-RU"/>
        </w:rPr>
      </w:pPr>
      <w:r w:rsidRPr="009B7746">
        <w:rPr>
          <w:rFonts w:ascii="Arial" w:eastAsia="Times New Roman" w:hAnsi="Arial" w:cs="Arial"/>
          <w:color w:val="20211B"/>
          <w:lang w:eastAsia="ru-RU"/>
        </w:rPr>
        <w:t xml:space="preserve">Регистрация на курс </w:t>
      </w:r>
      <w:hyperlink r:id="rId5" w:history="1">
        <w:r w:rsidRPr="009B7746">
          <w:rPr>
            <w:rStyle w:val="a3"/>
            <w:rFonts w:ascii="Arial" w:eastAsia="Times New Roman" w:hAnsi="Arial" w:cs="Arial"/>
            <w:lang w:eastAsia="ru-RU"/>
          </w:rPr>
          <w:t>https://med-master-class.online/ar</w:t>
        </w:r>
        <w:r w:rsidRPr="009B7746">
          <w:rPr>
            <w:rStyle w:val="a3"/>
            <w:rFonts w:ascii="Arial" w:eastAsia="Times New Roman" w:hAnsi="Arial" w:cs="Arial"/>
            <w:lang w:eastAsia="ru-RU"/>
          </w:rPr>
          <w:t>rhythmia</w:t>
        </w:r>
      </w:hyperlink>
    </w:p>
    <w:p w14:paraId="36AF69D5" w14:textId="77777777" w:rsidR="00C06393" w:rsidRPr="009B7746" w:rsidRDefault="00C06393" w:rsidP="00947035">
      <w:pPr>
        <w:spacing w:after="0" w:line="960" w:lineRule="atLeast"/>
        <w:textAlignment w:val="center"/>
        <w:rPr>
          <w:rFonts w:ascii="Arial" w:eastAsia="Times New Roman" w:hAnsi="Arial" w:cs="Arial"/>
          <w:color w:val="20211B"/>
          <w:lang w:eastAsia="ru-RU"/>
        </w:rPr>
      </w:pPr>
    </w:p>
    <w:p w14:paraId="40B07EE0" w14:textId="77777777" w:rsidR="009B7746" w:rsidRDefault="009B7746" w:rsidP="009B7746">
      <w:pPr>
        <w:pStyle w:val="a5"/>
        <w:shd w:val="clear" w:color="auto" w:fill="F6F6F6"/>
        <w:spacing w:before="0" w:beforeAutospacing="0" w:after="150" w:afterAutospacing="0" w:line="300" w:lineRule="atLeast"/>
        <w:rPr>
          <w:rFonts w:ascii="Arial" w:hAnsi="Arial" w:cs="Arial"/>
          <w:color w:val="646464"/>
          <w:sz w:val="22"/>
          <w:szCs w:val="22"/>
        </w:rPr>
      </w:pPr>
    </w:p>
    <w:p w14:paraId="66459FAD" w14:textId="4048B765" w:rsidR="009B7746" w:rsidRPr="009B7746" w:rsidRDefault="009B7746" w:rsidP="009B7746">
      <w:pPr>
        <w:pStyle w:val="a5"/>
        <w:shd w:val="clear" w:color="auto" w:fill="F6F6F6"/>
        <w:spacing w:before="0" w:beforeAutospacing="0" w:after="150" w:afterAutospacing="0" w:line="300" w:lineRule="atLeast"/>
        <w:rPr>
          <w:rFonts w:ascii="Arial" w:hAnsi="Arial" w:cs="Arial"/>
          <w:color w:val="646464"/>
          <w:sz w:val="22"/>
          <w:szCs w:val="22"/>
        </w:rPr>
      </w:pPr>
      <w:r w:rsidRPr="009B7746">
        <w:rPr>
          <w:rFonts w:ascii="Arial" w:hAnsi="Arial" w:cs="Arial"/>
          <w:color w:val="646464"/>
          <w:sz w:val="22"/>
          <w:szCs w:val="22"/>
        </w:rPr>
        <w:t>Желудочковые аритмии — одна из самых разнообразных групп нарушений ритма сердца, от доброкачественных экстрасистол до жизнеугрожающих тахикардий и фибрилляции желудочков. Эти аритмии часто обнаруживаются случайно, но вызывают беспокойство как у пациентов, так и у врачей.</w:t>
      </w:r>
    </w:p>
    <w:p w14:paraId="180B8DE3" w14:textId="77777777" w:rsidR="009B7746" w:rsidRPr="009B7746" w:rsidRDefault="009B7746" w:rsidP="009B7746">
      <w:pPr>
        <w:pStyle w:val="a5"/>
        <w:shd w:val="clear" w:color="auto" w:fill="F6F6F6"/>
        <w:spacing w:before="0" w:beforeAutospacing="0" w:after="150" w:afterAutospacing="0" w:line="300" w:lineRule="atLeast"/>
        <w:rPr>
          <w:rFonts w:ascii="Arial" w:hAnsi="Arial" w:cs="Arial"/>
          <w:color w:val="646464"/>
          <w:sz w:val="22"/>
          <w:szCs w:val="22"/>
        </w:rPr>
      </w:pPr>
      <w:r w:rsidRPr="009B7746">
        <w:rPr>
          <w:rFonts w:ascii="Arial" w:hAnsi="Arial" w:cs="Arial"/>
          <w:color w:val="646464"/>
          <w:sz w:val="22"/>
          <w:szCs w:val="22"/>
        </w:rPr>
        <w:t>Важнейшая задача курса — научить вовремя оценивать риски внезапной сердечной смерти и проводить профилактику серьёзных последствий. Кроме того, курс поможет врачам правильно распознавать доброкачественные формы аритмий, избегая ненужных тревог для пациентов.</w:t>
      </w:r>
    </w:p>
    <w:p w14:paraId="3269C1FE" w14:textId="03F849C7" w:rsidR="00947035" w:rsidRPr="00947035" w:rsidRDefault="00947035" w:rsidP="00947035">
      <w:pPr>
        <w:spacing w:after="0" w:line="960" w:lineRule="atLeast"/>
        <w:textAlignment w:val="center"/>
        <w:rPr>
          <w:rFonts w:ascii="Arial" w:eastAsia="Times New Roman" w:hAnsi="Arial" w:cs="Arial"/>
          <w:color w:val="20211B"/>
          <w:lang w:eastAsia="ru-RU"/>
        </w:rPr>
      </w:pPr>
      <w:r w:rsidRPr="00947035">
        <w:rPr>
          <w:rFonts w:ascii="Arial" w:eastAsia="Times New Roman" w:hAnsi="Arial" w:cs="Arial"/>
          <w:color w:val="20211B"/>
          <w:lang w:eastAsia="ru-RU"/>
        </w:rPr>
        <w:t>ПРЕПОДАВАТЕЛИ</w:t>
      </w:r>
    </w:p>
    <w:p w14:paraId="1E43F176" w14:textId="77777777" w:rsidR="00947035" w:rsidRPr="00947035" w:rsidRDefault="00947035" w:rsidP="00947035">
      <w:pPr>
        <w:spacing w:after="0" w:line="240" w:lineRule="auto"/>
        <w:textAlignment w:val="center"/>
        <w:rPr>
          <w:rFonts w:ascii="Arial" w:eastAsia="Times New Roman" w:hAnsi="Arial" w:cs="Arial"/>
          <w:color w:val="000000"/>
          <w:lang w:eastAsia="ru-RU"/>
        </w:rPr>
      </w:pPr>
      <w:r w:rsidRPr="00947035">
        <w:rPr>
          <w:rFonts w:ascii="Arial" w:eastAsia="Times New Roman" w:hAnsi="Arial" w:cs="Arial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556E24DA" wp14:editId="7D8898A8">
                <wp:extent cx="304800" cy="304800"/>
                <wp:effectExtent l="0" t="0" r="0" b="0"/>
                <wp:docPr id="14" name="AutoShap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7EAC6D" id="AutoShape 1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AX7ybm6QEAAMYDAAAOAAAAAAAAAAAAAAAAAC4CAABkcnMvZTJvRG9jLnhtbFBLAQIt&#10;ABQABgAIAAAAIQBMoOks2AAAAAMBAAAPAAAAAAAAAAAAAAAAAEMEAABkcnMvZG93bnJldi54bWxQ&#10;SwUGAAAAAAQABADzAAAASAUAAAAA&#10;" filled="f" stroked="f">
                <o:lock v:ext="edit" aspectratio="t"/>
                <w10:anchorlock/>
              </v:rect>
            </w:pict>
          </mc:Fallback>
        </mc:AlternateContent>
      </w:r>
    </w:p>
    <w:p w14:paraId="4ED44EE4" w14:textId="1B9EE87D" w:rsidR="00947035" w:rsidRPr="00947035" w:rsidRDefault="00947035" w:rsidP="00947035">
      <w:pPr>
        <w:spacing w:after="0" w:line="285" w:lineRule="atLeast"/>
        <w:textAlignment w:val="center"/>
        <w:rPr>
          <w:rFonts w:ascii="Arial" w:eastAsia="Times New Roman" w:hAnsi="Arial" w:cs="Arial"/>
          <w:color w:val="000000"/>
          <w:lang w:eastAsia="ru-RU"/>
        </w:rPr>
      </w:pPr>
      <w:r w:rsidRPr="00947035">
        <w:rPr>
          <w:rFonts w:ascii="Arial" w:eastAsia="Times New Roman" w:hAnsi="Arial" w:cs="Arial"/>
          <w:color w:val="000000" w:themeColor="text1"/>
          <w:lang w:eastAsia="ru-RU"/>
        </w:rPr>
        <w:t>Доктор медицинских наук</w:t>
      </w:r>
      <w:r w:rsidRPr="009B7746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Pr="00947035">
        <w:rPr>
          <w:rFonts w:ascii="Arial" w:eastAsia="Times New Roman" w:hAnsi="Arial" w:cs="Arial"/>
          <w:color w:val="000000"/>
          <w:lang w:eastAsia="ru-RU"/>
        </w:rPr>
        <w:t>Сердюк</w:t>
      </w:r>
      <w:r w:rsidRPr="00947035">
        <w:rPr>
          <w:rFonts w:ascii="Arial" w:eastAsia="Times New Roman" w:hAnsi="Arial" w:cs="Arial"/>
          <w:color w:val="000000"/>
          <w:lang w:eastAsia="ru-RU"/>
        </w:rPr>
        <w:br/>
        <w:t>Светлана Евгеньевна</w:t>
      </w:r>
      <w:r w:rsidRPr="009B7746">
        <w:rPr>
          <w:rFonts w:ascii="Arial" w:eastAsia="Times New Roman" w:hAnsi="Arial" w:cs="Arial"/>
          <w:color w:val="000000"/>
          <w:lang w:eastAsia="ru-RU"/>
        </w:rPr>
        <w:t xml:space="preserve">, </w:t>
      </w:r>
      <w:r w:rsidRPr="00947035">
        <w:rPr>
          <w:rFonts w:ascii="Arial" w:eastAsia="Times New Roman" w:hAnsi="Arial" w:cs="Arial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7F578FB4" wp14:editId="5D30F309">
                <wp:extent cx="304800" cy="304800"/>
                <wp:effectExtent l="0" t="0" r="0" b="0"/>
                <wp:docPr id="12" name="AutoShap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0F7780" id="AutoShape 2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AWgamboAQAAxgMAAA4AAAAAAAAAAAAAAAAALgIAAGRycy9lMm9Eb2MueG1sUEsBAi0A&#10;FAAGAAgAAAAhAEyg6SzYAAAAAwEAAA8AAAAAAAAAAAAAAAAAQgQAAGRycy9kb3ducmV2LnhtbFBL&#10;BQYAAAAABAAEAPMAAABHBQAAAAA=&#10;" filled="f" stroked="f">
                <o:lock v:ext="edit" aspectratio="t"/>
                <w10:anchorlock/>
              </v:rect>
            </w:pict>
          </mc:Fallback>
        </mc:AlternateContent>
      </w:r>
    </w:p>
    <w:p w14:paraId="41E35D71" w14:textId="77777777" w:rsidR="00947035" w:rsidRPr="00947035" w:rsidRDefault="00947035" w:rsidP="00947035">
      <w:pPr>
        <w:spacing w:after="0" w:line="285" w:lineRule="atLeast"/>
        <w:textAlignment w:val="center"/>
        <w:rPr>
          <w:rFonts w:ascii="Arial" w:eastAsia="Times New Roman" w:hAnsi="Arial" w:cs="Arial"/>
          <w:color w:val="6B6B6B"/>
          <w:lang w:eastAsia="ru-RU"/>
        </w:rPr>
      </w:pPr>
      <w:r w:rsidRPr="00947035">
        <w:rPr>
          <w:rFonts w:ascii="Arial" w:eastAsia="Times New Roman" w:hAnsi="Arial" w:cs="Arial"/>
          <w:color w:val="6B6B6B"/>
          <w:lang w:eastAsia="ru-RU"/>
        </w:rPr>
        <w:t>Врач-кардиолог, аритмолог, ведущий научный сотрудник отдела нарушений сердечного ритма и проводимости ФГБУ «Национальный медицинский исследовательский центр терапии и профилактической медицины» Минздрава России</w:t>
      </w:r>
    </w:p>
    <w:p w14:paraId="58094A17" w14:textId="403A3012" w:rsidR="00947035" w:rsidRPr="00947035" w:rsidRDefault="00947035" w:rsidP="00947035">
      <w:pPr>
        <w:spacing w:after="0" w:line="600" w:lineRule="atLeast"/>
        <w:textAlignment w:val="center"/>
        <w:rPr>
          <w:rFonts w:ascii="Arial" w:eastAsia="Times New Roman" w:hAnsi="Arial" w:cs="Arial"/>
          <w:color w:val="000000"/>
          <w:lang w:eastAsia="ru-RU"/>
        </w:rPr>
      </w:pPr>
      <w:r w:rsidRPr="009B7746">
        <w:rPr>
          <w:rFonts w:ascii="Arial" w:eastAsia="Times New Roman" w:hAnsi="Arial" w:cs="Arial"/>
          <w:color w:val="000000"/>
          <w:lang w:eastAsia="ru-RU"/>
        </w:rPr>
        <w:t xml:space="preserve">Кандидат медицинских </w:t>
      </w:r>
      <w:proofErr w:type="gramStart"/>
      <w:r w:rsidRPr="009B7746">
        <w:rPr>
          <w:rFonts w:ascii="Arial" w:eastAsia="Times New Roman" w:hAnsi="Arial" w:cs="Arial"/>
          <w:color w:val="000000"/>
          <w:lang w:eastAsia="ru-RU"/>
        </w:rPr>
        <w:t>наук</w:t>
      </w:r>
      <w:r w:rsidRPr="009B7746">
        <w:rPr>
          <w:rFonts w:ascii="Arial" w:eastAsia="Times New Roman" w:hAnsi="Arial" w:cs="Arial"/>
          <w:color w:val="000000"/>
          <w:lang w:eastAsia="ru-RU"/>
        </w:rPr>
        <w:t xml:space="preserve">  </w:t>
      </w:r>
      <w:r w:rsidRPr="00947035">
        <w:rPr>
          <w:rFonts w:ascii="Arial" w:eastAsia="Times New Roman" w:hAnsi="Arial" w:cs="Arial"/>
          <w:color w:val="000000"/>
          <w:lang w:eastAsia="ru-RU"/>
        </w:rPr>
        <w:t>Харлап</w:t>
      </w:r>
      <w:proofErr w:type="gramEnd"/>
      <w:r w:rsidRPr="009B7746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947035">
        <w:rPr>
          <w:rFonts w:ascii="Arial" w:eastAsia="Times New Roman" w:hAnsi="Arial" w:cs="Arial"/>
          <w:color w:val="000000"/>
          <w:lang w:eastAsia="ru-RU"/>
        </w:rPr>
        <w:t>Мария Сергеевна</w:t>
      </w:r>
    </w:p>
    <w:p w14:paraId="0C8B41F6" w14:textId="3DBCBD4E" w:rsidR="00947035" w:rsidRPr="00947035" w:rsidRDefault="00947035" w:rsidP="00947035">
      <w:pPr>
        <w:spacing w:after="0" w:line="240" w:lineRule="auto"/>
        <w:textAlignment w:val="center"/>
        <w:rPr>
          <w:rFonts w:ascii="Arial" w:eastAsia="Times New Roman" w:hAnsi="Arial" w:cs="Arial"/>
          <w:color w:val="6B6B6B"/>
          <w:lang w:eastAsia="ru-RU"/>
        </w:rPr>
      </w:pPr>
      <w:r w:rsidRPr="00947035">
        <w:rPr>
          <w:rFonts w:ascii="Arial" w:eastAsia="Times New Roman" w:hAnsi="Arial" w:cs="Arial"/>
          <w:color w:val="6B6B6B"/>
          <w:lang w:eastAsia="ru-RU"/>
        </w:rPr>
        <w:t>Врач-кардиолог, аритмолог, ведущий научный сотрудник отдела нарушений сердечного ритма и проводимости ФГБУ «Национальный медицинский исследовательский центр терапии и профилактической медицины» Минздрава России</w:t>
      </w:r>
    </w:p>
    <w:p w14:paraId="7C3DF601" w14:textId="7013779A" w:rsidR="00947035" w:rsidRPr="009B7746" w:rsidRDefault="00947035" w:rsidP="00947035">
      <w:pPr>
        <w:spacing w:after="0" w:line="465" w:lineRule="atLeast"/>
        <w:textAlignment w:val="center"/>
        <w:rPr>
          <w:rFonts w:ascii="Arial" w:eastAsia="Times New Roman" w:hAnsi="Arial" w:cs="Arial"/>
          <w:color w:val="E89822"/>
          <w:lang w:eastAsia="ru-RU"/>
        </w:rPr>
      </w:pPr>
    </w:p>
    <w:p w14:paraId="35E036DF" w14:textId="5D72D5F2" w:rsidR="00947035" w:rsidRPr="009B7746" w:rsidRDefault="00947035" w:rsidP="00947035">
      <w:pPr>
        <w:spacing w:after="0" w:line="465" w:lineRule="atLeast"/>
        <w:textAlignment w:val="center"/>
        <w:rPr>
          <w:rFonts w:ascii="Arial" w:eastAsia="Times New Roman" w:hAnsi="Arial" w:cs="Arial"/>
          <w:color w:val="E89822"/>
          <w:lang w:eastAsia="ru-RU"/>
        </w:rPr>
      </w:pPr>
      <w:r w:rsidRPr="009B7746">
        <w:rPr>
          <w:rFonts w:ascii="Arial" w:eastAsia="Times New Roman" w:hAnsi="Arial" w:cs="Arial"/>
          <w:color w:val="E89822"/>
          <w:lang w:eastAsia="ru-RU"/>
        </w:rPr>
        <w:t>Программа курса.</w:t>
      </w:r>
    </w:p>
    <w:p w14:paraId="0EAA7DFD" w14:textId="41B1AFBE" w:rsidR="00947035" w:rsidRPr="00947035" w:rsidRDefault="00947035" w:rsidP="00947035">
      <w:pPr>
        <w:spacing w:after="0" w:line="465" w:lineRule="atLeast"/>
        <w:textAlignment w:val="center"/>
        <w:rPr>
          <w:rFonts w:ascii="Arial" w:eastAsia="Times New Roman" w:hAnsi="Arial" w:cs="Arial"/>
          <w:color w:val="000000"/>
          <w:lang w:eastAsia="ru-RU"/>
        </w:rPr>
      </w:pPr>
      <w:r w:rsidRPr="00947035">
        <w:rPr>
          <w:rFonts w:ascii="Arial" w:eastAsia="Times New Roman" w:hAnsi="Arial" w:cs="Arial"/>
          <w:color w:val="000000"/>
          <w:lang w:eastAsia="ru-RU"/>
        </w:rPr>
        <w:lastRenderedPageBreak/>
        <w:t>Модуль 1. (онлайн)</w:t>
      </w:r>
      <w:r w:rsidRPr="00947035">
        <w:rPr>
          <w:rFonts w:ascii="Arial" w:eastAsia="Times New Roman" w:hAnsi="Arial" w:cs="Arial"/>
          <w:color w:val="000000"/>
          <w:lang w:eastAsia="ru-RU"/>
        </w:rPr>
        <w:br/>
        <w:t>Дата и время трансляции: 20 сентября с 12:00 до 15:00</w:t>
      </w:r>
    </w:p>
    <w:p w14:paraId="3DAFFCF2" w14:textId="77777777" w:rsidR="00947035" w:rsidRPr="00947035" w:rsidRDefault="00947035" w:rsidP="00947035">
      <w:pPr>
        <w:numPr>
          <w:ilvl w:val="0"/>
          <w:numId w:val="6"/>
        </w:numPr>
        <w:spacing w:before="100" w:beforeAutospacing="1" w:after="100" w:afterAutospacing="1" w:line="360" w:lineRule="atLeast"/>
        <w:textAlignment w:val="center"/>
        <w:rPr>
          <w:rFonts w:ascii="Arial" w:eastAsia="Times New Roman" w:hAnsi="Arial" w:cs="Arial"/>
          <w:color w:val="6B6B6B"/>
          <w:lang w:eastAsia="ru-RU"/>
        </w:rPr>
      </w:pPr>
      <w:r w:rsidRPr="00947035">
        <w:rPr>
          <w:rFonts w:ascii="Arial" w:eastAsia="Times New Roman" w:hAnsi="Arial" w:cs="Arial"/>
          <w:color w:val="6B6B6B"/>
          <w:lang w:eastAsia="ru-RU"/>
        </w:rPr>
        <w:t>Дифференциальный диагноз обморочных состояний. Часть 1 (М. С. Харлап)</w:t>
      </w:r>
    </w:p>
    <w:p w14:paraId="2387A5EF" w14:textId="77777777" w:rsidR="00947035" w:rsidRPr="00947035" w:rsidRDefault="00947035" w:rsidP="00947035">
      <w:pPr>
        <w:numPr>
          <w:ilvl w:val="0"/>
          <w:numId w:val="6"/>
        </w:numPr>
        <w:spacing w:before="100" w:beforeAutospacing="1" w:after="100" w:afterAutospacing="1" w:line="360" w:lineRule="atLeast"/>
        <w:textAlignment w:val="center"/>
        <w:rPr>
          <w:rFonts w:ascii="Arial" w:eastAsia="Times New Roman" w:hAnsi="Arial" w:cs="Arial"/>
          <w:color w:val="6B6B6B"/>
          <w:lang w:eastAsia="ru-RU"/>
        </w:rPr>
      </w:pPr>
      <w:r w:rsidRPr="00947035">
        <w:rPr>
          <w:rFonts w:ascii="Arial" w:eastAsia="Times New Roman" w:hAnsi="Arial" w:cs="Arial"/>
          <w:color w:val="6B6B6B"/>
          <w:lang w:eastAsia="ru-RU"/>
        </w:rPr>
        <w:t>Дифференциальный диагноз обморочных состояний. Часть 2 (М. С. Харлап)</w:t>
      </w:r>
    </w:p>
    <w:p w14:paraId="25F58962" w14:textId="77777777" w:rsidR="00947035" w:rsidRPr="00947035" w:rsidRDefault="00947035" w:rsidP="00947035">
      <w:pPr>
        <w:numPr>
          <w:ilvl w:val="0"/>
          <w:numId w:val="6"/>
        </w:numPr>
        <w:spacing w:before="100" w:beforeAutospacing="1" w:after="100" w:afterAutospacing="1" w:line="360" w:lineRule="atLeast"/>
        <w:textAlignment w:val="center"/>
        <w:rPr>
          <w:rFonts w:ascii="Arial" w:eastAsia="Times New Roman" w:hAnsi="Arial" w:cs="Arial"/>
          <w:color w:val="6B6B6B"/>
          <w:lang w:eastAsia="ru-RU"/>
        </w:rPr>
      </w:pPr>
      <w:r w:rsidRPr="00947035">
        <w:rPr>
          <w:rFonts w:ascii="Arial" w:eastAsia="Times New Roman" w:hAnsi="Arial" w:cs="Arial"/>
          <w:color w:val="6B6B6B"/>
          <w:lang w:eastAsia="ru-RU"/>
        </w:rPr>
        <w:t>Роль МРТ сердца в тактике ведения пациентов с желудочковыми нарушениями ритма сердца. Часть 1 (М. С. Харлап, Е. А. Мершина)</w:t>
      </w:r>
    </w:p>
    <w:p w14:paraId="57A439FC" w14:textId="77777777" w:rsidR="00947035" w:rsidRPr="00947035" w:rsidRDefault="00947035" w:rsidP="00947035">
      <w:pPr>
        <w:numPr>
          <w:ilvl w:val="0"/>
          <w:numId w:val="6"/>
        </w:numPr>
        <w:spacing w:before="100" w:beforeAutospacing="1" w:after="100" w:afterAutospacing="1" w:line="360" w:lineRule="atLeast"/>
        <w:textAlignment w:val="center"/>
        <w:rPr>
          <w:rFonts w:ascii="Arial" w:eastAsia="Times New Roman" w:hAnsi="Arial" w:cs="Arial"/>
          <w:color w:val="6B6B6B"/>
          <w:lang w:eastAsia="ru-RU"/>
        </w:rPr>
      </w:pPr>
      <w:r w:rsidRPr="00947035">
        <w:rPr>
          <w:rFonts w:ascii="Arial" w:eastAsia="Times New Roman" w:hAnsi="Arial" w:cs="Arial"/>
          <w:color w:val="6B6B6B"/>
          <w:lang w:eastAsia="ru-RU"/>
        </w:rPr>
        <w:t>Роль МРТ сердца в тактике ведения пациентов с желудочковыми нарушениями ритма сердца. Часть 2 (М. С. Харлап, Е. А. Мершина)</w:t>
      </w:r>
    </w:p>
    <w:p w14:paraId="52515A07" w14:textId="77777777" w:rsidR="00947035" w:rsidRPr="00947035" w:rsidRDefault="00947035" w:rsidP="00947035">
      <w:pPr>
        <w:numPr>
          <w:ilvl w:val="0"/>
          <w:numId w:val="6"/>
        </w:numPr>
        <w:spacing w:before="100" w:beforeAutospacing="1" w:after="100" w:afterAutospacing="1" w:line="360" w:lineRule="atLeast"/>
        <w:textAlignment w:val="center"/>
        <w:rPr>
          <w:rFonts w:ascii="Arial" w:eastAsia="Times New Roman" w:hAnsi="Arial" w:cs="Arial"/>
          <w:color w:val="6B6B6B"/>
          <w:lang w:eastAsia="ru-RU"/>
        </w:rPr>
      </w:pPr>
      <w:r w:rsidRPr="00947035">
        <w:rPr>
          <w:rFonts w:ascii="Arial" w:eastAsia="Times New Roman" w:hAnsi="Arial" w:cs="Arial"/>
          <w:color w:val="6B6B6B"/>
          <w:lang w:eastAsia="ru-RU"/>
        </w:rPr>
        <w:t>Амиодарон-индуцированные дисфункции щитовидной железы. Механизмы и тактика обследования (С. Е. Сердюк)</w:t>
      </w:r>
    </w:p>
    <w:p w14:paraId="15F7A473" w14:textId="77777777" w:rsidR="00947035" w:rsidRPr="00947035" w:rsidRDefault="00947035" w:rsidP="00947035">
      <w:pPr>
        <w:numPr>
          <w:ilvl w:val="0"/>
          <w:numId w:val="6"/>
        </w:numPr>
        <w:spacing w:before="100" w:beforeAutospacing="1" w:after="100" w:afterAutospacing="1" w:line="360" w:lineRule="atLeast"/>
        <w:textAlignment w:val="center"/>
        <w:rPr>
          <w:rFonts w:ascii="Arial" w:eastAsia="Times New Roman" w:hAnsi="Arial" w:cs="Arial"/>
          <w:color w:val="6B6B6B"/>
          <w:lang w:eastAsia="ru-RU"/>
        </w:rPr>
      </w:pPr>
      <w:r w:rsidRPr="00947035">
        <w:rPr>
          <w:rFonts w:ascii="Arial" w:eastAsia="Times New Roman" w:hAnsi="Arial" w:cs="Arial"/>
          <w:color w:val="6B6B6B"/>
          <w:lang w:eastAsia="ru-RU"/>
        </w:rPr>
        <w:t>Амиодарон-индуцированные дисфункции щитовидной железы. Показания к отмене или продолжению терапии (С. Е. Сердюк)</w:t>
      </w:r>
    </w:p>
    <w:p w14:paraId="586C8473" w14:textId="77777777" w:rsidR="00947035" w:rsidRPr="00947035" w:rsidRDefault="00947035" w:rsidP="00947035">
      <w:pPr>
        <w:spacing w:after="0" w:line="465" w:lineRule="atLeast"/>
        <w:textAlignment w:val="center"/>
        <w:rPr>
          <w:rFonts w:ascii="Arial" w:eastAsia="Times New Roman" w:hAnsi="Arial" w:cs="Arial"/>
          <w:color w:val="000000"/>
          <w:lang w:eastAsia="ru-RU"/>
        </w:rPr>
      </w:pPr>
      <w:r w:rsidRPr="00947035">
        <w:rPr>
          <w:rFonts w:ascii="Arial" w:eastAsia="Times New Roman" w:hAnsi="Arial" w:cs="Arial"/>
          <w:color w:val="000000"/>
          <w:lang w:eastAsia="ru-RU"/>
        </w:rPr>
        <w:t>Модуль 2. (онлайн)</w:t>
      </w:r>
      <w:r w:rsidRPr="00947035">
        <w:rPr>
          <w:rFonts w:ascii="Arial" w:eastAsia="Times New Roman" w:hAnsi="Arial" w:cs="Arial"/>
          <w:color w:val="000000"/>
          <w:lang w:eastAsia="ru-RU"/>
        </w:rPr>
        <w:br/>
        <w:t>Дата и время трансляции: 21 сентября с 12:00 до 15:00</w:t>
      </w:r>
    </w:p>
    <w:p w14:paraId="56222437" w14:textId="77777777" w:rsidR="00947035" w:rsidRPr="00947035" w:rsidRDefault="00947035" w:rsidP="00947035">
      <w:pPr>
        <w:numPr>
          <w:ilvl w:val="0"/>
          <w:numId w:val="7"/>
        </w:numPr>
        <w:spacing w:before="100" w:beforeAutospacing="1" w:after="100" w:afterAutospacing="1" w:line="360" w:lineRule="atLeast"/>
        <w:textAlignment w:val="center"/>
        <w:rPr>
          <w:rFonts w:ascii="Arial" w:eastAsia="Times New Roman" w:hAnsi="Arial" w:cs="Arial"/>
          <w:color w:val="6B6B6B"/>
          <w:lang w:eastAsia="ru-RU"/>
        </w:rPr>
      </w:pPr>
      <w:r w:rsidRPr="00947035">
        <w:rPr>
          <w:rFonts w:ascii="Arial" w:eastAsia="Times New Roman" w:hAnsi="Arial" w:cs="Arial"/>
          <w:color w:val="6B6B6B"/>
          <w:lang w:eastAsia="ru-RU"/>
        </w:rPr>
        <w:t>Полиморфная желудочковая тахикардия и синдром удлиненного интервала QT (С. Е. Сердюк)</w:t>
      </w:r>
    </w:p>
    <w:p w14:paraId="76D43628" w14:textId="77777777" w:rsidR="00947035" w:rsidRPr="00947035" w:rsidRDefault="00947035" w:rsidP="00947035">
      <w:pPr>
        <w:numPr>
          <w:ilvl w:val="0"/>
          <w:numId w:val="7"/>
        </w:numPr>
        <w:spacing w:before="100" w:beforeAutospacing="1" w:after="100" w:afterAutospacing="1" w:line="360" w:lineRule="atLeast"/>
        <w:textAlignment w:val="center"/>
        <w:rPr>
          <w:rFonts w:ascii="Arial" w:eastAsia="Times New Roman" w:hAnsi="Arial" w:cs="Arial"/>
          <w:color w:val="6B6B6B"/>
          <w:lang w:eastAsia="ru-RU"/>
        </w:rPr>
      </w:pPr>
      <w:r w:rsidRPr="00947035">
        <w:rPr>
          <w:rFonts w:ascii="Arial" w:eastAsia="Times New Roman" w:hAnsi="Arial" w:cs="Arial"/>
          <w:color w:val="6B6B6B"/>
          <w:lang w:eastAsia="ru-RU"/>
        </w:rPr>
        <w:t>Полиморфная желудочковая тахикардия без удлинения QT. Роль органической патологии (С. Е. Сердюк)</w:t>
      </w:r>
    </w:p>
    <w:p w14:paraId="462E971D" w14:textId="77777777" w:rsidR="00947035" w:rsidRPr="00947035" w:rsidRDefault="00947035" w:rsidP="00947035">
      <w:pPr>
        <w:numPr>
          <w:ilvl w:val="0"/>
          <w:numId w:val="7"/>
        </w:numPr>
        <w:spacing w:before="100" w:beforeAutospacing="1" w:after="100" w:afterAutospacing="1" w:line="360" w:lineRule="atLeast"/>
        <w:textAlignment w:val="center"/>
        <w:rPr>
          <w:rFonts w:ascii="Arial" w:eastAsia="Times New Roman" w:hAnsi="Arial" w:cs="Arial"/>
          <w:color w:val="6B6B6B"/>
          <w:lang w:eastAsia="ru-RU"/>
        </w:rPr>
      </w:pPr>
      <w:r w:rsidRPr="00947035">
        <w:rPr>
          <w:rFonts w:ascii="Arial" w:eastAsia="Times New Roman" w:hAnsi="Arial" w:cs="Arial"/>
          <w:color w:val="6B6B6B"/>
          <w:lang w:eastAsia="ru-RU"/>
        </w:rPr>
        <w:t>Полиморфная желудочковая тахикардия, индуцированная физической нагрузкой (С. Е. Сердюк)</w:t>
      </w:r>
    </w:p>
    <w:p w14:paraId="046813AC" w14:textId="77777777" w:rsidR="00947035" w:rsidRPr="00947035" w:rsidRDefault="00947035" w:rsidP="00947035">
      <w:pPr>
        <w:numPr>
          <w:ilvl w:val="0"/>
          <w:numId w:val="7"/>
        </w:numPr>
        <w:spacing w:before="100" w:beforeAutospacing="1" w:after="100" w:afterAutospacing="1" w:line="360" w:lineRule="atLeast"/>
        <w:textAlignment w:val="center"/>
        <w:rPr>
          <w:rFonts w:ascii="Arial" w:eastAsia="Times New Roman" w:hAnsi="Arial" w:cs="Arial"/>
          <w:color w:val="6B6B6B"/>
          <w:lang w:eastAsia="ru-RU"/>
        </w:rPr>
      </w:pPr>
      <w:r w:rsidRPr="00947035">
        <w:rPr>
          <w:rFonts w:ascii="Arial" w:eastAsia="Times New Roman" w:hAnsi="Arial" w:cs="Arial"/>
          <w:color w:val="6B6B6B"/>
          <w:lang w:eastAsia="ru-RU"/>
        </w:rPr>
        <w:t>Показания к генетической диагностике (М. С. Харлап)</w:t>
      </w:r>
    </w:p>
    <w:p w14:paraId="27C762AF" w14:textId="77777777" w:rsidR="00947035" w:rsidRPr="00947035" w:rsidRDefault="00947035" w:rsidP="00947035">
      <w:pPr>
        <w:numPr>
          <w:ilvl w:val="0"/>
          <w:numId w:val="7"/>
        </w:numPr>
        <w:spacing w:before="100" w:beforeAutospacing="1" w:after="100" w:afterAutospacing="1" w:line="360" w:lineRule="atLeast"/>
        <w:textAlignment w:val="center"/>
        <w:rPr>
          <w:rFonts w:ascii="Arial" w:eastAsia="Times New Roman" w:hAnsi="Arial" w:cs="Arial"/>
          <w:color w:val="6B6B6B"/>
          <w:lang w:eastAsia="ru-RU"/>
        </w:rPr>
      </w:pPr>
      <w:r w:rsidRPr="00947035">
        <w:rPr>
          <w:rFonts w:ascii="Arial" w:eastAsia="Times New Roman" w:hAnsi="Arial" w:cs="Arial"/>
          <w:color w:val="6B6B6B"/>
          <w:lang w:eastAsia="ru-RU"/>
        </w:rPr>
        <w:t>Синдром удлиненного интервала QT: молекулярно-генетические варианты (М. С. Харлап)</w:t>
      </w:r>
    </w:p>
    <w:p w14:paraId="2721AC11" w14:textId="77777777" w:rsidR="00947035" w:rsidRPr="00947035" w:rsidRDefault="00947035" w:rsidP="00947035">
      <w:pPr>
        <w:numPr>
          <w:ilvl w:val="0"/>
          <w:numId w:val="7"/>
        </w:numPr>
        <w:spacing w:before="100" w:beforeAutospacing="1" w:after="100" w:afterAutospacing="1" w:line="360" w:lineRule="atLeast"/>
        <w:textAlignment w:val="center"/>
        <w:rPr>
          <w:rFonts w:ascii="Arial" w:eastAsia="Times New Roman" w:hAnsi="Arial" w:cs="Arial"/>
          <w:color w:val="6B6B6B"/>
          <w:lang w:eastAsia="ru-RU"/>
        </w:rPr>
      </w:pPr>
      <w:r w:rsidRPr="00947035">
        <w:rPr>
          <w:rFonts w:ascii="Arial" w:eastAsia="Times New Roman" w:hAnsi="Arial" w:cs="Arial"/>
          <w:color w:val="6B6B6B"/>
          <w:lang w:eastAsia="ru-RU"/>
        </w:rPr>
        <w:t>Синдром удлиненного интервала QT: клинические примеры (М. С. Харлап)</w:t>
      </w:r>
    </w:p>
    <w:p w14:paraId="51D2CF82" w14:textId="77777777" w:rsidR="00947035" w:rsidRPr="00947035" w:rsidRDefault="00947035" w:rsidP="00947035">
      <w:pPr>
        <w:numPr>
          <w:ilvl w:val="0"/>
          <w:numId w:val="7"/>
        </w:numPr>
        <w:spacing w:before="100" w:beforeAutospacing="1" w:after="100" w:afterAutospacing="1" w:line="360" w:lineRule="atLeast"/>
        <w:textAlignment w:val="center"/>
        <w:rPr>
          <w:rFonts w:ascii="Arial" w:eastAsia="Times New Roman" w:hAnsi="Arial" w:cs="Arial"/>
          <w:color w:val="6B6B6B"/>
          <w:lang w:eastAsia="ru-RU"/>
        </w:rPr>
      </w:pPr>
      <w:r w:rsidRPr="00947035">
        <w:rPr>
          <w:rFonts w:ascii="Arial" w:eastAsia="Times New Roman" w:hAnsi="Arial" w:cs="Arial"/>
          <w:color w:val="6B6B6B"/>
          <w:lang w:eastAsia="ru-RU"/>
        </w:rPr>
        <w:t>Желудочковые нарушения ритма при пролапсе митрального клапана. Диагностика (С. Е. Сердюк)</w:t>
      </w:r>
    </w:p>
    <w:p w14:paraId="1F6F8512" w14:textId="77777777" w:rsidR="00947035" w:rsidRPr="00947035" w:rsidRDefault="00947035" w:rsidP="00947035">
      <w:pPr>
        <w:spacing w:after="0" w:line="465" w:lineRule="atLeast"/>
        <w:textAlignment w:val="center"/>
        <w:rPr>
          <w:rFonts w:ascii="Arial" w:eastAsia="Times New Roman" w:hAnsi="Arial" w:cs="Arial"/>
          <w:color w:val="000000"/>
          <w:lang w:eastAsia="ru-RU"/>
        </w:rPr>
      </w:pPr>
      <w:r w:rsidRPr="00947035">
        <w:rPr>
          <w:rFonts w:ascii="Arial" w:eastAsia="Times New Roman" w:hAnsi="Arial" w:cs="Arial"/>
          <w:color w:val="000000"/>
          <w:lang w:eastAsia="ru-RU"/>
        </w:rPr>
        <w:t>Модуль 3. (онлайн)</w:t>
      </w:r>
      <w:r w:rsidRPr="00947035">
        <w:rPr>
          <w:rFonts w:ascii="Arial" w:eastAsia="Times New Roman" w:hAnsi="Arial" w:cs="Arial"/>
          <w:color w:val="000000"/>
          <w:lang w:eastAsia="ru-RU"/>
        </w:rPr>
        <w:br/>
        <w:t>Дата и время трансляции: 27 сентября с 12:00 до 15:00</w:t>
      </w:r>
    </w:p>
    <w:p w14:paraId="1450CB06" w14:textId="77777777" w:rsidR="00947035" w:rsidRPr="00947035" w:rsidRDefault="00947035" w:rsidP="00947035">
      <w:pPr>
        <w:numPr>
          <w:ilvl w:val="0"/>
          <w:numId w:val="8"/>
        </w:numPr>
        <w:spacing w:before="100" w:beforeAutospacing="1" w:after="100" w:afterAutospacing="1" w:line="360" w:lineRule="atLeast"/>
        <w:textAlignment w:val="center"/>
        <w:rPr>
          <w:rFonts w:ascii="Arial" w:eastAsia="Times New Roman" w:hAnsi="Arial" w:cs="Arial"/>
          <w:color w:val="6B6B6B"/>
          <w:lang w:eastAsia="ru-RU"/>
        </w:rPr>
      </w:pPr>
      <w:r w:rsidRPr="00947035">
        <w:rPr>
          <w:rFonts w:ascii="Arial" w:eastAsia="Times New Roman" w:hAnsi="Arial" w:cs="Arial"/>
          <w:color w:val="6B6B6B"/>
          <w:lang w:eastAsia="ru-RU"/>
        </w:rPr>
        <w:t>Пролапс митрального клапана: формы аритмий, риск ВСС, лечение (С. Е. Сердюк)</w:t>
      </w:r>
    </w:p>
    <w:p w14:paraId="7A896397" w14:textId="77777777" w:rsidR="00947035" w:rsidRPr="00947035" w:rsidRDefault="00947035" w:rsidP="00947035">
      <w:pPr>
        <w:numPr>
          <w:ilvl w:val="0"/>
          <w:numId w:val="8"/>
        </w:numPr>
        <w:spacing w:before="100" w:beforeAutospacing="1" w:after="100" w:afterAutospacing="1" w:line="360" w:lineRule="atLeast"/>
        <w:textAlignment w:val="center"/>
        <w:rPr>
          <w:rFonts w:ascii="Arial" w:eastAsia="Times New Roman" w:hAnsi="Arial" w:cs="Arial"/>
          <w:color w:val="6B6B6B"/>
          <w:lang w:eastAsia="ru-RU"/>
        </w:rPr>
      </w:pPr>
      <w:r w:rsidRPr="00947035">
        <w:rPr>
          <w:rFonts w:ascii="Arial" w:eastAsia="Times New Roman" w:hAnsi="Arial" w:cs="Arial"/>
          <w:color w:val="6B6B6B"/>
          <w:lang w:eastAsia="ru-RU"/>
        </w:rPr>
        <w:t>Желудочковые аритмии и беременность. Эпидемиология, физиология, значимость (С. Е. Сердюк)</w:t>
      </w:r>
    </w:p>
    <w:p w14:paraId="03BEA3D3" w14:textId="77777777" w:rsidR="00947035" w:rsidRPr="00947035" w:rsidRDefault="00947035" w:rsidP="00947035">
      <w:pPr>
        <w:numPr>
          <w:ilvl w:val="0"/>
          <w:numId w:val="8"/>
        </w:numPr>
        <w:spacing w:before="100" w:beforeAutospacing="1" w:after="100" w:afterAutospacing="1" w:line="360" w:lineRule="atLeast"/>
        <w:textAlignment w:val="center"/>
        <w:rPr>
          <w:rFonts w:ascii="Arial" w:eastAsia="Times New Roman" w:hAnsi="Arial" w:cs="Arial"/>
          <w:color w:val="6B6B6B"/>
          <w:lang w:eastAsia="ru-RU"/>
        </w:rPr>
      </w:pPr>
      <w:r w:rsidRPr="00947035">
        <w:rPr>
          <w:rFonts w:ascii="Arial" w:eastAsia="Times New Roman" w:hAnsi="Arial" w:cs="Arial"/>
          <w:color w:val="6B6B6B"/>
          <w:lang w:eastAsia="ru-RU"/>
        </w:rPr>
        <w:t>Желудочковые аритмии и беременность. Диагностика и ведение (С. Е. Сердюк)</w:t>
      </w:r>
    </w:p>
    <w:p w14:paraId="439F94D1" w14:textId="77777777" w:rsidR="00947035" w:rsidRPr="00947035" w:rsidRDefault="00947035" w:rsidP="00947035">
      <w:pPr>
        <w:numPr>
          <w:ilvl w:val="0"/>
          <w:numId w:val="8"/>
        </w:numPr>
        <w:spacing w:before="100" w:beforeAutospacing="1" w:after="100" w:afterAutospacing="1" w:line="360" w:lineRule="atLeast"/>
        <w:textAlignment w:val="center"/>
        <w:rPr>
          <w:rFonts w:ascii="Arial" w:eastAsia="Times New Roman" w:hAnsi="Arial" w:cs="Arial"/>
          <w:color w:val="6B6B6B"/>
          <w:lang w:eastAsia="ru-RU"/>
        </w:rPr>
      </w:pPr>
      <w:r w:rsidRPr="00947035">
        <w:rPr>
          <w:rFonts w:ascii="Arial" w:eastAsia="Times New Roman" w:hAnsi="Arial" w:cs="Arial"/>
          <w:color w:val="6B6B6B"/>
          <w:lang w:eastAsia="ru-RU"/>
        </w:rPr>
        <w:t>Беременность у пациентов с жизнеугрожающими аритмиями и имплантированными устройствами (М. С. Харлап)</w:t>
      </w:r>
    </w:p>
    <w:p w14:paraId="5C1CF47C" w14:textId="77777777" w:rsidR="00947035" w:rsidRPr="00947035" w:rsidRDefault="00947035" w:rsidP="00947035">
      <w:pPr>
        <w:numPr>
          <w:ilvl w:val="0"/>
          <w:numId w:val="8"/>
        </w:numPr>
        <w:spacing w:before="100" w:beforeAutospacing="1" w:after="100" w:afterAutospacing="1" w:line="360" w:lineRule="atLeast"/>
        <w:textAlignment w:val="center"/>
        <w:rPr>
          <w:rFonts w:ascii="Arial" w:eastAsia="Times New Roman" w:hAnsi="Arial" w:cs="Arial"/>
          <w:color w:val="6B6B6B"/>
          <w:lang w:eastAsia="ru-RU"/>
        </w:rPr>
      </w:pPr>
      <w:r w:rsidRPr="00947035">
        <w:rPr>
          <w:rFonts w:ascii="Arial" w:eastAsia="Times New Roman" w:hAnsi="Arial" w:cs="Arial"/>
          <w:color w:val="6B6B6B"/>
          <w:lang w:eastAsia="ru-RU"/>
        </w:rPr>
        <w:lastRenderedPageBreak/>
        <w:t>Тахикардиомиопатия у пациентов с желудочковыми аритмиями (С. Е. Сердюк)</w:t>
      </w:r>
    </w:p>
    <w:p w14:paraId="5DDC1BBA" w14:textId="77777777" w:rsidR="00947035" w:rsidRPr="00947035" w:rsidRDefault="00947035" w:rsidP="00947035">
      <w:pPr>
        <w:numPr>
          <w:ilvl w:val="0"/>
          <w:numId w:val="8"/>
        </w:numPr>
        <w:spacing w:before="100" w:beforeAutospacing="1" w:after="100" w:afterAutospacing="1" w:line="360" w:lineRule="atLeast"/>
        <w:textAlignment w:val="center"/>
        <w:rPr>
          <w:rFonts w:ascii="Arial" w:eastAsia="Times New Roman" w:hAnsi="Arial" w:cs="Arial"/>
          <w:color w:val="6B6B6B"/>
          <w:lang w:eastAsia="ru-RU"/>
        </w:rPr>
      </w:pPr>
      <w:r w:rsidRPr="00947035">
        <w:rPr>
          <w:rFonts w:ascii="Arial" w:eastAsia="Times New Roman" w:hAnsi="Arial" w:cs="Arial"/>
          <w:color w:val="6B6B6B"/>
          <w:lang w:eastAsia="ru-RU"/>
        </w:rPr>
        <w:t>Желудочковые нарушения ритма сердца и менопауза (М. С. Харлап)</w:t>
      </w:r>
    </w:p>
    <w:p w14:paraId="602090E0" w14:textId="77777777" w:rsidR="00947035" w:rsidRPr="00947035" w:rsidRDefault="00947035" w:rsidP="00947035">
      <w:pPr>
        <w:spacing w:after="0" w:line="465" w:lineRule="atLeast"/>
        <w:textAlignment w:val="center"/>
        <w:rPr>
          <w:rFonts w:ascii="Arial" w:eastAsia="Times New Roman" w:hAnsi="Arial" w:cs="Arial"/>
          <w:color w:val="000000"/>
          <w:lang w:eastAsia="ru-RU"/>
        </w:rPr>
      </w:pPr>
      <w:r w:rsidRPr="00947035">
        <w:rPr>
          <w:rFonts w:ascii="Arial" w:eastAsia="Times New Roman" w:hAnsi="Arial" w:cs="Arial"/>
          <w:color w:val="000000"/>
          <w:lang w:eastAsia="ru-RU"/>
        </w:rPr>
        <w:t>Модуль 4. (онлайн)</w:t>
      </w:r>
      <w:r w:rsidRPr="00947035">
        <w:rPr>
          <w:rFonts w:ascii="Arial" w:eastAsia="Times New Roman" w:hAnsi="Arial" w:cs="Arial"/>
          <w:color w:val="000000"/>
          <w:lang w:eastAsia="ru-RU"/>
        </w:rPr>
        <w:br/>
        <w:t>Дата и время трансляции: 28 сентября с 12:00 до 15:00</w:t>
      </w:r>
    </w:p>
    <w:p w14:paraId="5C62C733" w14:textId="77777777" w:rsidR="00947035" w:rsidRPr="00947035" w:rsidRDefault="00947035" w:rsidP="00947035">
      <w:pPr>
        <w:numPr>
          <w:ilvl w:val="0"/>
          <w:numId w:val="9"/>
        </w:numPr>
        <w:spacing w:before="100" w:beforeAutospacing="1" w:after="100" w:afterAutospacing="1" w:line="360" w:lineRule="atLeast"/>
        <w:textAlignment w:val="center"/>
        <w:rPr>
          <w:rFonts w:ascii="Arial" w:eastAsia="Times New Roman" w:hAnsi="Arial" w:cs="Arial"/>
          <w:color w:val="6B6B6B"/>
          <w:lang w:eastAsia="ru-RU"/>
        </w:rPr>
      </w:pPr>
      <w:r w:rsidRPr="00947035">
        <w:rPr>
          <w:rFonts w:ascii="Arial" w:eastAsia="Times New Roman" w:hAnsi="Arial" w:cs="Arial"/>
          <w:color w:val="6B6B6B"/>
          <w:lang w:eastAsia="ru-RU"/>
        </w:rPr>
        <w:t>Желудочковые аритмии и спорт. ЭКГ-феномены, клинические формы (С. Е. Сердюк)</w:t>
      </w:r>
    </w:p>
    <w:p w14:paraId="5480E9F6" w14:textId="77777777" w:rsidR="00947035" w:rsidRPr="00947035" w:rsidRDefault="00947035" w:rsidP="00947035">
      <w:pPr>
        <w:numPr>
          <w:ilvl w:val="0"/>
          <w:numId w:val="9"/>
        </w:numPr>
        <w:spacing w:before="100" w:beforeAutospacing="1" w:after="100" w:afterAutospacing="1" w:line="360" w:lineRule="atLeast"/>
        <w:textAlignment w:val="center"/>
        <w:rPr>
          <w:rFonts w:ascii="Arial" w:eastAsia="Times New Roman" w:hAnsi="Arial" w:cs="Arial"/>
          <w:color w:val="6B6B6B"/>
          <w:lang w:eastAsia="ru-RU"/>
        </w:rPr>
      </w:pPr>
      <w:r w:rsidRPr="00947035">
        <w:rPr>
          <w:rFonts w:ascii="Arial" w:eastAsia="Times New Roman" w:hAnsi="Arial" w:cs="Arial"/>
          <w:color w:val="6B6B6B"/>
          <w:lang w:eastAsia="ru-RU"/>
        </w:rPr>
        <w:t>Диагностика желудочковых аритмий у спортсменов. Нагрузочные тесты, генетика (М. С. Харлап)</w:t>
      </w:r>
    </w:p>
    <w:p w14:paraId="709C5490" w14:textId="77777777" w:rsidR="00947035" w:rsidRPr="00947035" w:rsidRDefault="00947035" w:rsidP="00947035">
      <w:pPr>
        <w:numPr>
          <w:ilvl w:val="0"/>
          <w:numId w:val="9"/>
        </w:numPr>
        <w:spacing w:before="100" w:beforeAutospacing="1" w:after="100" w:afterAutospacing="1" w:line="360" w:lineRule="atLeast"/>
        <w:textAlignment w:val="center"/>
        <w:rPr>
          <w:rFonts w:ascii="Arial" w:eastAsia="Times New Roman" w:hAnsi="Arial" w:cs="Arial"/>
          <w:color w:val="6B6B6B"/>
          <w:lang w:eastAsia="ru-RU"/>
        </w:rPr>
      </w:pPr>
      <w:r w:rsidRPr="00947035">
        <w:rPr>
          <w:rFonts w:ascii="Arial" w:eastAsia="Times New Roman" w:hAnsi="Arial" w:cs="Arial"/>
          <w:color w:val="6B6B6B"/>
          <w:lang w:eastAsia="ru-RU"/>
        </w:rPr>
        <w:t>Стратификация риска ВСС при гипертрофической кардиомиопатии (М. С. Харлап)</w:t>
      </w:r>
    </w:p>
    <w:p w14:paraId="3864FC1E" w14:textId="77777777" w:rsidR="00947035" w:rsidRPr="00947035" w:rsidRDefault="00947035" w:rsidP="00947035">
      <w:pPr>
        <w:numPr>
          <w:ilvl w:val="0"/>
          <w:numId w:val="9"/>
        </w:numPr>
        <w:spacing w:before="100" w:beforeAutospacing="1" w:after="100" w:afterAutospacing="1" w:line="360" w:lineRule="atLeast"/>
        <w:textAlignment w:val="center"/>
        <w:rPr>
          <w:rFonts w:ascii="Arial" w:eastAsia="Times New Roman" w:hAnsi="Arial" w:cs="Arial"/>
          <w:color w:val="6B6B6B"/>
          <w:lang w:eastAsia="ru-RU"/>
        </w:rPr>
      </w:pPr>
      <w:r w:rsidRPr="00947035">
        <w:rPr>
          <w:rFonts w:ascii="Arial" w:eastAsia="Times New Roman" w:hAnsi="Arial" w:cs="Arial"/>
          <w:color w:val="6B6B6B"/>
          <w:lang w:eastAsia="ru-RU"/>
        </w:rPr>
        <w:t>Стратификация риска ВСС при дилатационной кардиомиопатии (М. С. Харлап)</w:t>
      </w:r>
    </w:p>
    <w:p w14:paraId="1528E2A4" w14:textId="77777777" w:rsidR="00947035" w:rsidRPr="00947035" w:rsidRDefault="00947035" w:rsidP="00947035">
      <w:pPr>
        <w:numPr>
          <w:ilvl w:val="0"/>
          <w:numId w:val="9"/>
        </w:numPr>
        <w:spacing w:before="100" w:beforeAutospacing="1" w:after="100" w:afterAutospacing="1" w:line="360" w:lineRule="atLeast"/>
        <w:textAlignment w:val="center"/>
        <w:rPr>
          <w:rFonts w:ascii="Arial" w:eastAsia="Times New Roman" w:hAnsi="Arial" w:cs="Arial"/>
          <w:color w:val="6B6B6B"/>
          <w:lang w:eastAsia="ru-RU"/>
        </w:rPr>
      </w:pPr>
      <w:r w:rsidRPr="00947035">
        <w:rPr>
          <w:rFonts w:ascii="Arial" w:eastAsia="Times New Roman" w:hAnsi="Arial" w:cs="Arial"/>
          <w:color w:val="6B6B6B"/>
          <w:lang w:eastAsia="ru-RU"/>
        </w:rPr>
        <w:t>Клинический пример: ГКМП (С. Е. Сердюк)</w:t>
      </w:r>
    </w:p>
    <w:p w14:paraId="5C8B7BF4" w14:textId="77777777" w:rsidR="00947035" w:rsidRPr="00947035" w:rsidRDefault="00947035" w:rsidP="00947035">
      <w:pPr>
        <w:numPr>
          <w:ilvl w:val="0"/>
          <w:numId w:val="9"/>
        </w:numPr>
        <w:spacing w:before="100" w:beforeAutospacing="1" w:after="100" w:afterAutospacing="1" w:line="360" w:lineRule="atLeast"/>
        <w:textAlignment w:val="center"/>
        <w:rPr>
          <w:rFonts w:ascii="Arial" w:eastAsia="Times New Roman" w:hAnsi="Arial" w:cs="Arial"/>
          <w:color w:val="6B6B6B"/>
          <w:lang w:eastAsia="ru-RU"/>
        </w:rPr>
      </w:pPr>
      <w:r w:rsidRPr="00947035">
        <w:rPr>
          <w:rFonts w:ascii="Arial" w:eastAsia="Times New Roman" w:hAnsi="Arial" w:cs="Arial"/>
          <w:color w:val="6B6B6B"/>
          <w:lang w:eastAsia="ru-RU"/>
        </w:rPr>
        <w:t>Клинический пример: ДКМП (С. Е. Сердюк)</w:t>
      </w:r>
    </w:p>
    <w:p w14:paraId="6E1F1954" w14:textId="77777777" w:rsidR="00947035" w:rsidRPr="00947035" w:rsidRDefault="00947035" w:rsidP="00947035">
      <w:pPr>
        <w:numPr>
          <w:ilvl w:val="0"/>
          <w:numId w:val="9"/>
        </w:numPr>
        <w:spacing w:before="100" w:beforeAutospacing="1" w:after="100" w:afterAutospacing="1" w:line="360" w:lineRule="atLeast"/>
        <w:textAlignment w:val="center"/>
        <w:rPr>
          <w:rFonts w:ascii="Arial" w:eastAsia="Times New Roman" w:hAnsi="Arial" w:cs="Arial"/>
          <w:color w:val="6B6B6B"/>
          <w:lang w:eastAsia="ru-RU"/>
        </w:rPr>
      </w:pPr>
      <w:r w:rsidRPr="00947035">
        <w:rPr>
          <w:rFonts w:ascii="Arial" w:eastAsia="Times New Roman" w:hAnsi="Arial" w:cs="Arial"/>
          <w:color w:val="6B6B6B"/>
          <w:lang w:eastAsia="ru-RU"/>
        </w:rPr>
        <w:t>Пропафенон в лечении желудочковых аритмий (М. С. Харлап)</w:t>
      </w:r>
    </w:p>
    <w:p w14:paraId="3A1B959D" w14:textId="77777777" w:rsidR="00947035" w:rsidRPr="00947035" w:rsidRDefault="00947035" w:rsidP="00947035">
      <w:pPr>
        <w:numPr>
          <w:ilvl w:val="0"/>
          <w:numId w:val="9"/>
        </w:numPr>
        <w:spacing w:before="100" w:beforeAutospacing="1" w:after="100" w:afterAutospacing="1" w:line="360" w:lineRule="atLeast"/>
        <w:textAlignment w:val="center"/>
        <w:rPr>
          <w:rFonts w:ascii="Arial" w:eastAsia="Times New Roman" w:hAnsi="Arial" w:cs="Arial"/>
          <w:color w:val="6B6B6B"/>
          <w:lang w:eastAsia="ru-RU"/>
        </w:rPr>
      </w:pPr>
      <w:r w:rsidRPr="00947035">
        <w:rPr>
          <w:rFonts w:ascii="Arial" w:eastAsia="Times New Roman" w:hAnsi="Arial" w:cs="Arial"/>
          <w:color w:val="6B6B6B"/>
          <w:lang w:eastAsia="ru-RU"/>
        </w:rPr>
        <w:t>Флекаинид в лечении желудочковых аритмий (М. С. Харлап)</w:t>
      </w:r>
    </w:p>
    <w:p w14:paraId="4F4789AB" w14:textId="77777777" w:rsidR="00947035" w:rsidRPr="00947035" w:rsidRDefault="00947035" w:rsidP="00947035">
      <w:pPr>
        <w:numPr>
          <w:ilvl w:val="0"/>
          <w:numId w:val="9"/>
        </w:numPr>
        <w:spacing w:before="100" w:beforeAutospacing="1" w:after="100" w:afterAutospacing="1" w:line="360" w:lineRule="atLeast"/>
        <w:textAlignment w:val="center"/>
        <w:rPr>
          <w:rFonts w:ascii="Arial" w:eastAsia="Times New Roman" w:hAnsi="Arial" w:cs="Arial"/>
          <w:color w:val="6B6B6B"/>
          <w:lang w:eastAsia="ru-RU"/>
        </w:rPr>
      </w:pPr>
      <w:r w:rsidRPr="00947035">
        <w:rPr>
          <w:rFonts w:ascii="Arial" w:eastAsia="Times New Roman" w:hAnsi="Arial" w:cs="Arial"/>
          <w:color w:val="6B6B6B"/>
          <w:lang w:eastAsia="ru-RU"/>
        </w:rPr>
        <w:t>Аллапинин в лечении желудочковых аритмий (М. С. Харлап)</w:t>
      </w:r>
    </w:p>
    <w:p w14:paraId="0679329A" w14:textId="77777777" w:rsidR="00947035" w:rsidRPr="00947035" w:rsidRDefault="00947035" w:rsidP="00947035">
      <w:pPr>
        <w:numPr>
          <w:ilvl w:val="0"/>
          <w:numId w:val="9"/>
        </w:numPr>
        <w:spacing w:before="100" w:beforeAutospacing="1" w:after="100" w:afterAutospacing="1" w:line="360" w:lineRule="atLeast"/>
        <w:textAlignment w:val="center"/>
        <w:rPr>
          <w:rFonts w:ascii="Arial" w:eastAsia="Times New Roman" w:hAnsi="Arial" w:cs="Arial"/>
          <w:color w:val="6B6B6B"/>
          <w:lang w:eastAsia="ru-RU"/>
        </w:rPr>
      </w:pPr>
      <w:r w:rsidRPr="00947035">
        <w:rPr>
          <w:rFonts w:ascii="Arial" w:eastAsia="Times New Roman" w:hAnsi="Arial" w:cs="Arial"/>
          <w:color w:val="6B6B6B"/>
          <w:lang w:eastAsia="ru-RU"/>
        </w:rPr>
        <w:t>Роль препаратов магния в лечении желудочковых аритмий (М. С. Харлап, С. Е. Сердюк)</w:t>
      </w:r>
    </w:p>
    <w:p w14:paraId="7296EA60" w14:textId="77777777" w:rsidR="00947035" w:rsidRPr="00947035" w:rsidRDefault="00947035" w:rsidP="00947035">
      <w:pPr>
        <w:numPr>
          <w:ilvl w:val="0"/>
          <w:numId w:val="9"/>
        </w:numPr>
        <w:spacing w:before="100" w:beforeAutospacing="1" w:after="100" w:afterAutospacing="1" w:line="360" w:lineRule="atLeast"/>
        <w:textAlignment w:val="center"/>
        <w:rPr>
          <w:rFonts w:ascii="Arial" w:eastAsia="Times New Roman" w:hAnsi="Arial" w:cs="Arial"/>
          <w:color w:val="6B6B6B"/>
          <w:lang w:eastAsia="ru-RU"/>
        </w:rPr>
      </w:pPr>
      <w:r w:rsidRPr="00947035">
        <w:rPr>
          <w:rFonts w:ascii="Arial" w:eastAsia="Times New Roman" w:hAnsi="Arial" w:cs="Arial"/>
          <w:color w:val="6B6B6B"/>
          <w:lang w:eastAsia="ru-RU"/>
        </w:rPr>
        <w:t>Клинические примеры</w:t>
      </w:r>
    </w:p>
    <w:p w14:paraId="22AA5A11" w14:textId="77777777" w:rsidR="00947035" w:rsidRPr="00947035" w:rsidRDefault="00947035" w:rsidP="00947035">
      <w:pPr>
        <w:spacing w:after="0" w:line="465" w:lineRule="atLeast"/>
        <w:textAlignment w:val="center"/>
        <w:rPr>
          <w:rFonts w:ascii="Arial" w:eastAsia="Times New Roman" w:hAnsi="Arial" w:cs="Arial"/>
          <w:color w:val="000000"/>
          <w:lang w:eastAsia="ru-RU"/>
        </w:rPr>
      </w:pPr>
      <w:r w:rsidRPr="00947035">
        <w:rPr>
          <w:rFonts w:ascii="Arial" w:eastAsia="Times New Roman" w:hAnsi="Arial" w:cs="Arial"/>
          <w:color w:val="000000"/>
          <w:lang w:eastAsia="ru-RU"/>
        </w:rPr>
        <w:t>Модуль 5. (очно и онлайн)</w:t>
      </w:r>
      <w:r w:rsidRPr="00947035">
        <w:rPr>
          <w:rFonts w:ascii="Arial" w:eastAsia="Times New Roman" w:hAnsi="Arial" w:cs="Arial"/>
          <w:color w:val="000000"/>
          <w:lang w:eastAsia="ru-RU"/>
        </w:rPr>
        <w:br/>
        <w:t>Дата и время: 4 октября с 12:00 до 15:00</w:t>
      </w:r>
    </w:p>
    <w:p w14:paraId="7C4DF4F2" w14:textId="77777777" w:rsidR="00947035" w:rsidRPr="00947035" w:rsidRDefault="00947035" w:rsidP="00947035">
      <w:pPr>
        <w:spacing w:after="0" w:line="360" w:lineRule="atLeast"/>
        <w:textAlignment w:val="center"/>
        <w:rPr>
          <w:rFonts w:ascii="Arial" w:eastAsia="Times New Roman" w:hAnsi="Arial" w:cs="Arial"/>
          <w:color w:val="6B6B6B"/>
          <w:lang w:eastAsia="ru-RU"/>
        </w:rPr>
      </w:pPr>
      <w:r w:rsidRPr="00947035">
        <w:rPr>
          <w:rFonts w:ascii="Arial" w:eastAsia="Times New Roman" w:hAnsi="Arial" w:cs="Arial"/>
          <w:color w:val="6B6B6B"/>
          <w:lang w:eastAsia="ru-RU"/>
        </w:rPr>
        <w:t>Ответы на вопросы (С. Е. Сердюк, М. С. Харлап)</w:t>
      </w:r>
    </w:p>
    <w:p w14:paraId="2AA89C1E" w14:textId="77777777" w:rsidR="001157FD" w:rsidRPr="009B7746" w:rsidRDefault="001157FD">
      <w:pPr>
        <w:rPr>
          <w:rFonts w:ascii="Arial" w:hAnsi="Arial" w:cs="Arial"/>
        </w:rPr>
      </w:pPr>
    </w:p>
    <w:sectPr w:rsidR="001157FD" w:rsidRPr="009B7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540C4"/>
    <w:multiLevelType w:val="multilevel"/>
    <w:tmpl w:val="C57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F12F4F"/>
    <w:multiLevelType w:val="multilevel"/>
    <w:tmpl w:val="6D780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D07C3C"/>
    <w:multiLevelType w:val="multilevel"/>
    <w:tmpl w:val="C216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E166A9"/>
    <w:multiLevelType w:val="multilevel"/>
    <w:tmpl w:val="6F80F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AA05D8"/>
    <w:multiLevelType w:val="multilevel"/>
    <w:tmpl w:val="C5DAD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2F5CDE"/>
    <w:multiLevelType w:val="multilevel"/>
    <w:tmpl w:val="F22E5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DF1F82"/>
    <w:multiLevelType w:val="multilevel"/>
    <w:tmpl w:val="EC9A7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B77C74"/>
    <w:multiLevelType w:val="multilevel"/>
    <w:tmpl w:val="76DC6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4217F4"/>
    <w:multiLevelType w:val="multilevel"/>
    <w:tmpl w:val="5DE22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35"/>
    <w:rsid w:val="001157FD"/>
    <w:rsid w:val="00947035"/>
    <w:rsid w:val="009B7746"/>
    <w:rsid w:val="00C06393"/>
    <w:rsid w:val="00D7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46892"/>
  <w15:chartTrackingRefBased/>
  <w15:docId w15:val="{E25FEA08-E822-43B3-AF93-392D0D665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703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47035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9B7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C063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5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2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4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1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7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5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7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1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6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1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5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2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2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8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2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0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4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2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6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9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0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8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2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66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1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7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8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7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8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9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6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3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5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0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9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0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5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0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6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0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1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2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d-master-class.online/arrhythm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2025-08-25T12:38:00Z</dcterms:created>
  <dcterms:modified xsi:type="dcterms:W3CDTF">2025-08-25T12:50:00Z</dcterms:modified>
</cp:coreProperties>
</file>